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05444" w14:textId="77777777" w:rsidR="008A7E29" w:rsidRDefault="008A7E29"/>
    <w:p w14:paraId="04CD7DB0" w14:textId="77777777" w:rsidR="008A7E29" w:rsidRDefault="00000000">
      <w:pPr>
        <w:rPr>
          <w:u w:val="single"/>
        </w:rPr>
      </w:pPr>
      <w:r>
        <w:rPr>
          <w:u w:val="single"/>
        </w:rPr>
        <w:t>Social Media Posts:</w:t>
      </w:r>
    </w:p>
    <w:p w14:paraId="5A5B7944" w14:textId="77777777" w:rsidR="008A7E29" w:rsidRDefault="008A7E29"/>
    <w:p w14:paraId="0248059E" w14:textId="77777777" w:rsidR="008A7E29" w:rsidRDefault="00000000">
      <w:r>
        <w:t xml:space="preserve">#DYK what a 529 plan is? A 529 plan is a tax-advantaged investment plan designed to help families save for someone’s future education expenses. Learn more here: </w:t>
      </w:r>
      <w:hyperlink r:id="rId7">
        <w:r>
          <w:rPr>
            <w:color w:val="0563C1"/>
            <w:u w:val="single"/>
          </w:rPr>
          <w:t>https://www.collegesavings.org/what-is-529/</w:t>
        </w:r>
      </w:hyperlink>
      <w:r>
        <w:t xml:space="preserve"> </w:t>
      </w:r>
    </w:p>
    <w:p w14:paraId="200C1EB2" w14:textId="77777777" w:rsidR="008A7E29" w:rsidRDefault="008A7E29"/>
    <w:p w14:paraId="0C025129" w14:textId="77777777" w:rsidR="008A7E29" w:rsidRDefault="00000000">
      <w:r>
        <w:t xml:space="preserve">As your child is going back to school, educate yourself on the 529 plans available in your state by clicking here: </w:t>
      </w:r>
      <w:hyperlink r:id="rId8">
        <w:r>
          <w:rPr>
            <w:color w:val="0563C1"/>
            <w:u w:val="single"/>
          </w:rPr>
          <w:t>https://www.collegesavings.org/find-my-states-529-plan/</w:t>
        </w:r>
      </w:hyperlink>
      <w:r>
        <w:t xml:space="preserve"> </w:t>
      </w:r>
    </w:p>
    <w:p w14:paraId="4FF048BE" w14:textId="77777777" w:rsidR="008A7E29" w:rsidRDefault="008A7E29"/>
    <w:p w14:paraId="5023795D" w14:textId="77777777" w:rsidR="008A7E29" w:rsidRDefault="00000000">
      <w:r>
        <w:t xml:space="preserve">Pop Quiz! Are you interested in starting a college savings plan but not sure where to begin? Take our quiz to get a head start and test your 529 knowledge. </w:t>
      </w:r>
      <w:hyperlink r:id="rId9">
        <w:r>
          <w:rPr>
            <w:color w:val="0563C1"/>
            <w:u w:val="single"/>
          </w:rPr>
          <w:t>https://www.collegesavings.org/7-questions-to-answer-before-selecting-your-529-plan/</w:t>
        </w:r>
      </w:hyperlink>
      <w:r>
        <w:t xml:space="preserve"> </w:t>
      </w:r>
    </w:p>
    <w:p w14:paraId="7BF3C48A" w14:textId="77777777" w:rsidR="008A7E29" w:rsidRDefault="008A7E29"/>
    <w:p w14:paraId="51C7E794" w14:textId="77777777" w:rsidR="008A7E29" w:rsidRDefault="00000000">
      <w:r>
        <w:t>Are you making your back-to-school shopping list? Make sure you are adding contributions to a 529 plan as a tool for success this school year. Learn more here {insert state link}</w:t>
      </w:r>
    </w:p>
    <w:p w14:paraId="7D0C05EF" w14:textId="77777777" w:rsidR="008A7E29" w:rsidRDefault="008A7E29"/>
    <w:p w14:paraId="514C949D" w14:textId="77777777" w:rsidR="008A7E29" w:rsidRDefault="00000000">
      <w:r>
        <w:t xml:space="preserve">Scientific or graphing calculator on your back-to-school list this fall? Make sure you also take time to calculate how much to expect in college expenses here: </w:t>
      </w:r>
      <w:hyperlink r:id="rId10">
        <w:r>
          <w:rPr>
            <w:color w:val="0563C1"/>
            <w:u w:val="single"/>
          </w:rPr>
          <w:t>https://www.collegesavings.org/college-cost-calculator/</w:t>
        </w:r>
      </w:hyperlink>
      <w:r>
        <w:t xml:space="preserve"> </w:t>
      </w:r>
    </w:p>
    <w:p w14:paraId="01EE2F5E" w14:textId="77777777" w:rsidR="008A7E29" w:rsidRDefault="008A7E29"/>
    <w:p w14:paraId="299BE4F1" w14:textId="77777777" w:rsidR="008A7E29" w:rsidRDefault="00000000">
      <w:r>
        <w:t xml:space="preserve">Every good class starts with a rubric so you can plan out the year. Do the same with saving for college and make your plan today. Check out some suggestions: </w:t>
      </w:r>
      <w:hyperlink r:id="rId11">
        <w:r>
          <w:rPr>
            <w:color w:val="0563C1"/>
            <w:u w:val="single"/>
          </w:rPr>
          <w:t>https://www.collegesavings.org/getting-started/</w:t>
        </w:r>
      </w:hyperlink>
      <w:r>
        <w:t xml:space="preserve"> </w:t>
      </w:r>
    </w:p>
    <w:p w14:paraId="5CAAC971" w14:textId="77777777" w:rsidR="008A7E29" w:rsidRDefault="008A7E29"/>
    <w:p w14:paraId="1EFEE75E" w14:textId="77777777" w:rsidR="008A7E29" w:rsidRDefault="00000000">
      <w:pPr>
        <w:rPr>
          <w:sz w:val="22"/>
          <w:szCs w:val="22"/>
        </w:rPr>
      </w:pPr>
      <w:r>
        <w:t xml:space="preserve">Was math your favorite subject in school? Then you are sure to find the tax advantages of 529 programs enticing! Click here to see the advantages and benefits of opening a 529 account today: </w:t>
      </w:r>
      <w:hyperlink r:id="rId12">
        <w:r>
          <w:rPr>
            <w:color w:val="0563C1"/>
            <w:u w:val="single"/>
          </w:rPr>
          <w:t>https://www.collegesavings.org/plan-advantages/</w:t>
        </w:r>
      </w:hyperlink>
      <w:r>
        <w:t xml:space="preserve"> </w:t>
      </w:r>
    </w:p>
    <w:p w14:paraId="33FEC988" w14:textId="77777777" w:rsidR="008A7E29" w:rsidRDefault="008A7E29"/>
    <w:p w14:paraId="50862BB7" w14:textId="77777777" w:rsidR="008A7E29" w:rsidRDefault="008A7E29"/>
    <w:p w14:paraId="245E937E" w14:textId="5FA11D4A" w:rsidR="008A7E29" w:rsidRDefault="008A7E29"/>
    <w:sectPr w:rsidR="008A7E2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F0D64" w14:textId="77777777" w:rsidR="00760187" w:rsidRDefault="00760187">
      <w:r>
        <w:separator/>
      </w:r>
    </w:p>
  </w:endnote>
  <w:endnote w:type="continuationSeparator" w:id="0">
    <w:p w14:paraId="33CBBDFF" w14:textId="77777777" w:rsidR="00760187" w:rsidRDefault="0076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8F88" w14:textId="77777777" w:rsidR="008A7E2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D2117A7" wp14:editId="09953F42">
          <wp:extent cx="5943600" cy="411007"/>
          <wp:effectExtent l="0" t="0" r="0" b="0"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11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8B7B4" w14:textId="77777777" w:rsidR="00760187" w:rsidRDefault="00760187">
      <w:r>
        <w:separator/>
      </w:r>
    </w:p>
  </w:footnote>
  <w:footnote w:type="continuationSeparator" w:id="0">
    <w:p w14:paraId="524C7030" w14:textId="77777777" w:rsidR="00760187" w:rsidRDefault="00760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9E4B6" w14:textId="77777777" w:rsidR="008A7E2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40B53BD" wp14:editId="01985C7F">
          <wp:extent cx="5943600" cy="442598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42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29"/>
    <w:rsid w:val="002D64FB"/>
    <w:rsid w:val="00760187"/>
    <w:rsid w:val="008A7E29"/>
    <w:rsid w:val="0094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5BAB2"/>
  <w15:docId w15:val="{95BD25D1-F1C8-2C45-98EE-7CB2C5E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52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0D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30270"/>
  </w:style>
  <w:style w:type="character" w:styleId="Strong">
    <w:name w:val="Strong"/>
    <w:basedOn w:val="DefaultParagraphFont"/>
    <w:uiPriority w:val="22"/>
    <w:qFormat/>
    <w:rsid w:val="00D30270"/>
    <w:rPr>
      <w:b/>
      <w:bCs/>
    </w:rPr>
  </w:style>
  <w:style w:type="paragraph" w:styleId="Revision">
    <w:name w:val="Revision"/>
    <w:hidden/>
    <w:uiPriority w:val="99"/>
    <w:semiHidden/>
    <w:rsid w:val="00D73F93"/>
  </w:style>
  <w:style w:type="character" w:styleId="FollowedHyperlink">
    <w:name w:val="FollowedHyperlink"/>
    <w:basedOn w:val="DefaultParagraphFont"/>
    <w:uiPriority w:val="99"/>
    <w:semiHidden/>
    <w:unhideWhenUsed/>
    <w:rsid w:val="00D73F9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0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F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F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F9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3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F05"/>
  </w:style>
  <w:style w:type="paragraph" w:styleId="Footer">
    <w:name w:val="footer"/>
    <w:basedOn w:val="Normal"/>
    <w:link w:val="FooterChar"/>
    <w:uiPriority w:val="99"/>
    <w:unhideWhenUsed/>
    <w:rsid w:val="00EE3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F0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egesavings.org/find-my-states-529-plan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legesavings.org/what-is-529/" TargetMode="External"/><Relationship Id="rId12" Type="http://schemas.openxmlformats.org/officeDocument/2006/relationships/hyperlink" Target="https://www.collegesavings.org/plan-advantag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llegesavings.org/getting-starte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llegesavings.org/college-cost-calcula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legesavings.org/7-questions-to-answer-before-selecting-your-529-plan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qjzzGbILVH8FVgRPaL6HnJ8I3g==">CgMxLjA4AHIhMThkYVBPOGk5Zkwyd2txRFl5X1EtZ0k2YzVUYzNGalNJ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Seat</dc:creator>
  <cp:lastModifiedBy>Catherine Seat</cp:lastModifiedBy>
  <cp:revision>2</cp:revision>
  <dcterms:created xsi:type="dcterms:W3CDTF">2025-04-10T17:34:00Z</dcterms:created>
  <dcterms:modified xsi:type="dcterms:W3CDTF">2025-04-10T17:34:00Z</dcterms:modified>
</cp:coreProperties>
</file>