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79D4" w14:textId="77777777" w:rsidR="000A7F3A" w:rsidRDefault="00000000">
      <w:pPr>
        <w:jc w:val="center"/>
      </w:pPr>
      <w:r>
        <w:t>College Savings Month Communications Tool Kit</w:t>
      </w:r>
    </w:p>
    <w:p w14:paraId="32C7871E" w14:textId="77777777" w:rsidR="000A7F3A" w:rsidRDefault="000A7F3A"/>
    <w:p w14:paraId="2B976038" w14:textId="77777777" w:rsidR="000A7F3A" w:rsidRDefault="000A7F3A">
      <w:pPr>
        <w:jc w:val="center"/>
        <w:rPr>
          <w:b/>
        </w:rPr>
      </w:pPr>
    </w:p>
    <w:p w14:paraId="69530168" w14:textId="77777777" w:rsidR="000A7F3A" w:rsidRDefault="00000000">
      <w:pPr>
        <w:rPr>
          <w:u w:val="single"/>
        </w:rPr>
      </w:pPr>
      <w:r>
        <w:rPr>
          <w:u w:val="single"/>
        </w:rPr>
        <w:t>Social Media:</w:t>
      </w:r>
    </w:p>
    <w:p w14:paraId="3069F469" w14:textId="77777777" w:rsidR="000A7F3A" w:rsidRDefault="000A7F3A"/>
    <w:p w14:paraId="6BD21CC2" w14:textId="77777777" w:rsidR="000A7F3A" w:rsidRDefault="00000000">
      <w:r>
        <w:t xml:space="preserve">September is College Savings Month! @529forCollege is excited to celebrate the almost 17 million open 529 accounts saving for college right now. #CollegeSavingsMonth </w:t>
      </w:r>
    </w:p>
    <w:p w14:paraId="76A63CA7" w14:textId="77777777" w:rsidR="000A7F3A" w:rsidRDefault="000A7F3A"/>
    <w:p w14:paraId="6271CE5F" w14:textId="77777777" w:rsidR="000A7F3A" w:rsidRDefault="00000000">
      <w:r>
        <w:t>As of the end of 2024, Americans have saved over $525 billion dollars toward college savings in @529forCollege accounts. Are you one of them? #CollegeSavingsMonth</w:t>
      </w:r>
    </w:p>
    <w:p w14:paraId="43070E85" w14:textId="77777777" w:rsidR="000A7F3A" w:rsidRDefault="000A7F3A"/>
    <w:p w14:paraId="00C4CF66" w14:textId="77777777" w:rsidR="000A7F3A" w:rsidRDefault="00000000">
      <w:r>
        <w:t xml:space="preserve">Think you know everything about 529 plans? Test your knowledge today by taking this quiz: </w:t>
      </w:r>
      <w:hyperlink r:id="rId7">
        <w:r>
          <w:rPr>
            <w:color w:val="0563C1"/>
            <w:u w:val="single"/>
          </w:rPr>
          <w:t>https://bit.ly/3AWBgPI</w:t>
        </w:r>
      </w:hyperlink>
      <w:r>
        <w:t xml:space="preserve"> #CollegeSavingsMonth</w:t>
      </w:r>
    </w:p>
    <w:p w14:paraId="19552FAF" w14:textId="77777777" w:rsidR="000A7F3A" w:rsidRDefault="000A7F3A"/>
    <w:p w14:paraId="741305D1" w14:textId="77777777" w:rsidR="000A7F3A" w:rsidRDefault="00000000">
      <w:r>
        <w:t>Have you started saving for college? One dollar saved is better than a dollar borrowed. Check out {INSERT LOCAL PLAN} and learn more today. #CollegeSavingsMonth</w:t>
      </w:r>
    </w:p>
    <w:p w14:paraId="18D325F1" w14:textId="77777777" w:rsidR="000A7F3A" w:rsidRDefault="000A7F3A"/>
    <w:p w14:paraId="776345C5" w14:textId="77777777" w:rsidR="000A7F3A" w:rsidRDefault="00000000">
      <w:r>
        <w:t xml:space="preserve">Trying to pick the right 529 plan to start saving for college during #CollegeSavingsMonth? Click this link to search and compare 529 plans from across the country: </w:t>
      </w:r>
      <w:hyperlink r:id="rId8">
        <w:r>
          <w:rPr>
            <w:color w:val="0563C1"/>
            <w:u w:val="single"/>
          </w:rPr>
          <w:t>https://bit.ly/3hANMNv</w:t>
        </w:r>
      </w:hyperlink>
      <w:r>
        <w:t xml:space="preserve"> </w:t>
      </w:r>
    </w:p>
    <w:p w14:paraId="367891C0" w14:textId="77777777" w:rsidR="000A7F3A" w:rsidRDefault="000A7F3A"/>
    <w:p w14:paraId="4A7C3DE7" w14:textId="77777777" w:rsidR="000A7F3A" w:rsidRDefault="00000000">
      <w:r>
        <w:t xml:space="preserve">Want to know more about 529 plans in a fun and interactive way? Check out this learning module powered by @Enrich_org specifically about 529 accounts </w:t>
      </w:r>
      <w:hyperlink r:id="rId9">
        <w:r>
          <w:rPr>
            <w:color w:val="0563C1"/>
            <w:u w:val="single"/>
          </w:rPr>
          <w:t>https://bit.ly/3MWttY2</w:t>
        </w:r>
      </w:hyperlink>
      <w:r>
        <w:t xml:space="preserve"> </w:t>
      </w:r>
    </w:p>
    <w:p w14:paraId="1B5FA7E1" w14:textId="77777777" w:rsidR="000A7F3A" w:rsidRDefault="000A7F3A"/>
    <w:p w14:paraId="3FB817DD" w14:textId="77777777" w:rsidR="000A7F3A" w:rsidRDefault="00000000">
      <w:r>
        <w:t xml:space="preserve">Understand the basics of 529s by taking this free learning module today </w:t>
      </w:r>
      <w:hyperlink r:id="rId10">
        <w:r>
          <w:rPr>
            <w:color w:val="0563C1"/>
            <w:u w:val="single"/>
          </w:rPr>
          <w:t>https://bit.ly/3MWttY2</w:t>
        </w:r>
      </w:hyperlink>
      <w:r>
        <w:t xml:space="preserve">  </w:t>
      </w:r>
    </w:p>
    <w:p w14:paraId="14784ACF" w14:textId="77777777" w:rsidR="000A7F3A" w:rsidRDefault="000A7F3A"/>
    <w:p w14:paraId="65DAB2A6" w14:textId="77777777" w:rsidR="000A7F3A" w:rsidRDefault="00000000">
      <w:r>
        <w:t xml:space="preserve">Whether you're a parent, grandparent, or other adult looking to save for the future education expenses of a loved one or yourself, it's important to know what savings tools are available to help. Start your learning process here: </w:t>
      </w:r>
      <w:hyperlink r:id="rId11">
        <w:r>
          <w:rPr>
            <w:color w:val="0563C1"/>
            <w:u w:val="single"/>
          </w:rPr>
          <w:t>https://bit.ly/3MWttY2</w:t>
        </w:r>
      </w:hyperlink>
      <w:r>
        <w:t xml:space="preserve">  </w:t>
      </w:r>
    </w:p>
    <w:p w14:paraId="3FC68E84" w14:textId="427F57E3" w:rsidR="000A7F3A" w:rsidRDefault="000A7F3A"/>
    <w:sectPr w:rsidR="000A7F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402F" w14:textId="77777777" w:rsidR="00E66762" w:rsidRDefault="00E66762">
      <w:r>
        <w:separator/>
      </w:r>
    </w:p>
  </w:endnote>
  <w:endnote w:type="continuationSeparator" w:id="0">
    <w:p w14:paraId="72C8FDFA" w14:textId="77777777" w:rsidR="00E66762" w:rsidRDefault="00E6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7BE5C" w14:textId="77777777" w:rsidR="000A7F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109316E" wp14:editId="78B9FF81">
          <wp:extent cx="5943600" cy="4318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F36C" w14:textId="77777777" w:rsidR="00E66762" w:rsidRDefault="00E66762">
      <w:r>
        <w:separator/>
      </w:r>
    </w:p>
  </w:footnote>
  <w:footnote w:type="continuationSeparator" w:id="0">
    <w:p w14:paraId="1677C625" w14:textId="77777777" w:rsidR="00E66762" w:rsidRDefault="00E6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14CA" w14:textId="77777777" w:rsidR="000A7F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DF4203B" wp14:editId="49857C95">
          <wp:extent cx="5943600" cy="45148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51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3A"/>
    <w:rsid w:val="000A7F3A"/>
    <w:rsid w:val="0094309D"/>
    <w:rsid w:val="00C00E6E"/>
    <w:rsid w:val="00E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16668"/>
  <w15:docId w15:val="{95BD25D1-F1C8-2C45-98EE-7CB2C5E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D7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7CB"/>
  </w:style>
  <w:style w:type="character" w:styleId="FollowedHyperlink">
    <w:name w:val="FollowedHyperlink"/>
    <w:basedOn w:val="DefaultParagraphFont"/>
    <w:uiPriority w:val="99"/>
    <w:semiHidden/>
    <w:unhideWhenUsed/>
    <w:rsid w:val="000560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AE2"/>
  </w:style>
  <w:style w:type="paragraph" w:styleId="Footer">
    <w:name w:val="footer"/>
    <w:basedOn w:val="Normal"/>
    <w:link w:val="FooterChar"/>
    <w:uiPriority w:val="99"/>
    <w:unhideWhenUsed/>
    <w:rsid w:val="00931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A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hANMN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AWBgP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t.ly/3MWttY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3MWttY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MWttY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cPi1BWHyNqrchLSXj2i4wiytQ==">CgMxLjA4AHIhMWxyaFJEWlZ1ODcyTUxHVVg4UFl4RlJyMVdDUEhuN3p1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Seat</dc:creator>
  <cp:lastModifiedBy>Catherine Seat</cp:lastModifiedBy>
  <cp:revision>2</cp:revision>
  <dcterms:created xsi:type="dcterms:W3CDTF">2025-04-10T17:19:00Z</dcterms:created>
  <dcterms:modified xsi:type="dcterms:W3CDTF">2025-04-10T17:19:00Z</dcterms:modified>
</cp:coreProperties>
</file>