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A713" w14:textId="77777777" w:rsidR="00B45C88" w:rsidRDefault="00B45C88" w:rsidP="00B45C88">
      <w:pPr>
        <w:pStyle w:val="Heading1"/>
      </w:pPr>
      <w:r>
        <w:t>Social Media Posts</w:t>
      </w:r>
    </w:p>
    <w:p w14:paraId="0656708D" w14:textId="77777777" w:rsidR="00B45C88" w:rsidRDefault="00B45C88" w:rsidP="00B45C88">
      <w:r>
        <w:t>April is #FinancialLiteracyMonth — a perfect time to take small steps toward stronger financial health. Start with a simple budget or savings goal and build from there. Explore free financial wellness tools: https://bit.ly/3t3y3cA #FinancialEducation #NASTSaves</w:t>
      </w:r>
    </w:p>
    <w:p w14:paraId="3D28933C" w14:textId="77777777" w:rsidR="00B45C88" w:rsidRDefault="00B45C88" w:rsidP="00B45C88">
      <w:r>
        <w:t>Americans currently hold more than $1.8 trillion in student loan debt, making education planning more important than ever (EducationData.org, 2025). 529 savings plans help families prepare for future education costs and reduce the need for borrowing. Learn more: @529forCollege #FinancialLiteracyMonth #NASTSaves</w:t>
      </w:r>
    </w:p>
    <w:p w14:paraId="58A53F9C" w14:textId="77777777" w:rsidR="00B45C88" w:rsidRDefault="00B45C88" w:rsidP="00B45C88">
      <w:r>
        <w:t>Financial wellness starts with understanding where your money goes. Try this financial wellness worksheet to track spending and build a better budget: https://bit.ly/3rBY5Dn #FinancialEducation #FinancialLiteracyMonth</w:t>
      </w:r>
    </w:p>
    <w:p w14:paraId="56862334" w14:textId="77777777" w:rsidR="00B45C88" w:rsidRDefault="00B45C88" w:rsidP="00B45C88">
      <w:r>
        <w:t>Did you know U.S. adults correctly answer only about 49% of personal finance questions on average (TIAA Institute–GFLEC Personal Finance Index, 2024)? Financial education helps people make smarter decisions about saving, investing, and borrowing. #FinancialLiteracyMonth #FinancialEducation</w:t>
      </w:r>
    </w:p>
    <w:p w14:paraId="7301726E" w14:textId="77777777" w:rsidR="00B45C88" w:rsidRDefault="00B45C88" w:rsidP="00B45C88">
      <w:r>
        <w:t>Financial education programs exist across the country. See what programs exist in your state and how you can get involved: https://nast.org/financialwellness/census/ #StateTreasurers #FinancialLiteracyMonth</w:t>
      </w:r>
    </w:p>
    <w:p w14:paraId="6E651E5B" w14:textId="77777777" w:rsidR="00D04D76" w:rsidRDefault="00D04D76"/>
    <w:sectPr w:rsidR="00D04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88"/>
    <w:rsid w:val="005B23F6"/>
    <w:rsid w:val="00B45C88"/>
    <w:rsid w:val="00D04D76"/>
    <w:rsid w:val="00D05402"/>
    <w:rsid w:val="00D614BA"/>
    <w:rsid w:val="00EB1707"/>
    <w:rsid w:val="00EC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71B8C7"/>
  <w15:chartTrackingRefBased/>
  <w15:docId w15:val="{0AA768A4-0761-0A49-B5DF-FD6F3577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C88"/>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45C8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5C8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5C8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5C8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45C8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45C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45C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45C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45C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C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C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C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C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C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C88"/>
    <w:rPr>
      <w:rFonts w:eastAsiaTheme="majorEastAsia" w:cstheme="majorBidi"/>
      <w:color w:val="272727" w:themeColor="text1" w:themeTint="D8"/>
    </w:rPr>
  </w:style>
  <w:style w:type="paragraph" w:styleId="Title">
    <w:name w:val="Title"/>
    <w:basedOn w:val="Normal"/>
    <w:next w:val="Normal"/>
    <w:link w:val="TitleChar"/>
    <w:uiPriority w:val="10"/>
    <w:qFormat/>
    <w:rsid w:val="00B45C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5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C8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5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C88"/>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45C88"/>
    <w:rPr>
      <w:i/>
      <w:iCs/>
      <w:color w:val="404040" w:themeColor="text1" w:themeTint="BF"/>
    </w:rPr>
  </w:style>
  <w:style w:type="paragraph" w:styleId="ListParagraph">
    <w:name w:val="List Paragraph"/>
    <w:basedOn w:val="Normal"/>
    <w:uiPriority w:val="34"/>
    <w:qFormat/>
    <w:rsid w:val="00B45C88"/>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B45C88"/>
    <w:rPr>
      <w:i/>
      <w:iCs/>
      <w:color w:val="2F5496" w:themeColor="accent1" w:themeShade="BF"/>
    </w:rPr>
  </w:style>
  <w:style w:type="paragraph" w:styleId="IntenseQuote">
    <w:name w:val="Intense Quote"/>
    <w:basedOn w:val="Normal"/>
    <w:next w:val="Normal"/>
    <w:link w:val="IntenseQuoteChar"/>
    <w:uiPriority w:val="30"/>
    <w:qFormat/>
    <w:rsid w:val="00B45C8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45C88"/>
    <w:rPr>
      <w:i/>
      <w:iCs/>
      <w:color w:val="2F5496" w:themeColor="accent1" w:themeShade="BF"/>
    </w:rPr>
  </w:style>
  <w:style w:type="character" w:styleId="IntenseReference">
    <w:name w:val="Intense Reference"/>
    <w:basedOn w:val="DefaultParagraphFont"/>
    <w:uiPriority w:val="32"/>
    <w:qFormat/>
    <w:rsid w:val="00B45C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1147</Characters>
  <Application>Microsoft Office Word</Application>
  <DocSecurity>0</DocSecurity>
  <Lines>17</Lines>
  <Paragraphs>6</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Seat</dc:creator>
  <cp:keywords/>
  <dc:description/>
  <cp:lastModifiedBy>Catherine Seat</cp:lastModifiedBy>
  <cp:revision>1</cp:revision>
  <dcterms:created xsi:type="dcterms:W3CDTF">2026-03-09T19:01:00Z</dcterms:created>
  <dcterms:modified xsi:type="dcterms:W3CDTF">2026-03-09T19:02:00Z</dcterms:modified>
</cp:coreProperties>
</file>