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CE31" w14:textId="77777777" w:rsidR="00C1486E" w:rsidRDefault="00C1486E" w:rsidP="00C1486E">
      <w:pPr>
        <w:rPr>
          <w:b/>
          <w:u w:val="single"/>
        </w:rPr>
      </w:pPr>
    </w:p>
    <w:p w14:paraId="00A0189C" w14:textId="6EEFD9F0" w:rsidR="00C1486E" w:rsidRDefault="00C1486E" w:rsidP="00C1486E">
      <w:pPr>
        <w:rPr>
          <w:b/>
          <w:u w:val="single"/>
        </w:rPr>
      </w:pPr>
      <w:r>
        <w:rPr>
          <w:b/>
          <w:u w:val="single"/>
        </w:rPr>
        <w:t>Sample Social Media Posts</w:t>
      </w:r>
    </w:p>
    <w:p w14:paraId="18DCBC6A" w14:textId="77777777" w:rsidR="00C1486E" w:rsidRDefault="00C1486E" w:rsidP="00C1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Hashtags: #529Day #529ForTheirFuture #CollegeSavings</w:t>
      </w:r>
    </w:p>
    <w:p w14:paraId="6734FAA2" w14:textId="77777777" w:rsidR="00C1486E" w:rsidRDefault="00C1486E" w:rsidP="00C148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Relevant Accounts: @StateTreasurers @529forCollege </w:t>
      </w:r>
    </w:p>
    <w:p w14:paraId="7680132B" w14:textId="77777777" w:rsidR="00C1486E" w:rsidRDefault="00C1486E" w:rsidP="00C1486E">
      <w:r>
        <w:t xml:space="preserve"> </w:t>
      </w:r>
      <w:r>
        <w:rPr>
          <w:rFonts w:ascii="Apple Color Emoji" w:hAnsi="Apple Color Emoji" w:cs="Apple Color Emoji"/>
        </w:rPr>
        <w:t>🎓</w:t>
      </w:r>
      <w:r>
        <w:t xml:space="preserve"> #529FunFact: Americans have saved</w:t>
      </w:r>
      <w:r>
        <w:rPr>
          <w:rStyle w:val="apple-converted-space"/>
        </w:rPr>
        <w:t> </w:t>
      </w:r>
      <w:r>
        <w:rPr>
          <w:rStyle w:val="Strong"/>
        </w:rPr>
        <w:t>over $600 billion</w:t>
      </w:r>
      <w:r>
        <w:rPr>
          <w:rStyle w:val="apple-converted-space"/>
        </w:rPr>
        <w:t> </w:t>
      </w:r>
      <w:r>
        <w:t>in 529 plans across nearly</w:t>
      </w:r>
      <w:r>
        <w:rPr>
          <w:rStyle w:val="apple-converted-space"/>
        </w:rPr>
        <w:t> </w:t>
      </w:r>
      <w:r>
        <w:rPr>
          <w:rStyle w:val="Strong"/>
        </w:rPr>
        <w:t>18 million accounts</w:t>
      </w:r>
      <w:r>
        <w:t>. #529Day</w:t>
      </w:r>
    </w:p>
    <w:p w14:paraId="2A6C59F3" w14:textId="77777777" w:rsidR="00C1486E" w:rsidRDefault="00C1486E" w:rsidP="00C1486E">
      <w:r>
        <w:rPr>
          <w:rFonts w:ascii="Apple Color Emoji" w:hAnsi="Apple Color Emoji" w:cs="Apple Color Emoji"/>
        </w:rPr>
        <w:t>💡</w:t>
      </w:r>
      <w:r>
        <w:t xml:space="preserve"> The average 529 account balance is now about</w:t>
      </w:r>
      <w:r>
        <w:rPr>
          <w:rStyle w:val="apple-converted-space"/>
        </w:rPr>
        <w:t> </w:t>
      </w:r>
      <w:r>
        <w:rPr>
          <w:rStyle w:val="Strong"/>
        </w:rPr>
        <w:t>$35,000</w:t>
      </w:r>
      <w:r>
        <w:t>—a strong step toward future education costs. #CollegeSavings</w:t>
      </w:r>
    </w:p>
    <w:p w14:paraId="19C38663" w14:textId="77777777" w:rsidR="00C1486E" w:rsidRDefault="00C1486E" w:rsidP="00C1486E">
      <w:r>
        <w:t>Think you know 529 plans? Take this quick quiz:</w:t>
      </w:r>
      <w:r>
        <w:rPr>
          <w:rStyle w:val="apple-converted-space"/>
        </w:rPr>
        <w:t> </w:t>
      </w:r>
      <w:hyperlink r:id="rId6" w:tgtFrame="_new" w:history="1">
        <w:r>
          <w:rPr>
            <w:rStyle w:val="Hyperlink"/>
          </w:rPr>
          <w:t>https://bit.ly/31dtwsd</w:t>
        </w:r>
      </w:hyperlink>
      <w:r>
        <w:rPr>
          <w:rStyle w:val="apple-converted-space"/>
        </w:rPr>
        <w:t> </w:t>
      </w:r>
      <w:r>
        <w:t>#529Day</w:t>
      </w:r>
    </w:p>
    <w:p w14:paraId="7D0745E6" w14:textId="77777777" w:rsidR="00C1486E" w:rsidRDefault="00C1486E" w:rsidP="00C1486E">
      <w:r>
        <w:t>College costs are rising—are you prepared? Try this calculator:</w:t>
      </w:r>
      <w:r>
        <w:rPr>
          <w:rStyle w:val="apple-converted-space"/>
        </w:rPr>
        <w:t> </w:t>
      </w:r>
      <w:hyperlink r:id="rId7" w:tgtFrame="_new" w:history="1">
        <w:r>
          <w:rPr>
            <w:rStyle w:val="Hyperlink"/>
          </w:rPr>
          <w:t>https://bit.ly/3fbShx1</w:t>
        </w:r>
      </w:hyperlink>
      <w:r>
        <w:rPr>
          <w:rStyle w:val="apple-converted-space"/>
        </w:rPr>
        <w:t> </w:t>
      </w:r>
      <w:r>
        <w:t>#SaveForTheirFuture</w:t>
      </w:r>
    </w:p>
    <w:p w14:paraId="1B1182C4" w14:textId="77777777" w:rsidR="00C1486E" w:rsidRDefault="00C1486E" w:rsidP="00C1486E">
      <w:r>
        <w:t>Celebrate #529Day by exploring your college savings options:</w:t>
      </w:r>
      <w:r>
        <w:rPr>
          <w:rStyle w:val="apple-converted-space"/>
        </w:rPr>
        <w:t> </w:t>
      </w:r>
      <w:hyperlink r:id="rId8" w:tgtFrame="_new" w:history="1">
        <w:r>
          <w:rPr>
            <w:rStyle w:val="Hyperlink"/>
          </w:rPr>
          <w:t>https://bit.ly/3d3vLUv</w:t>
        </w:r>
      </w:hyperlink>
      <w:r>
        <w:t xml:space="preserve"> </w:t>
      </w:r>
    </w:p>
    <w:p w14:paraId="0299FCFC" w14:textId="77777777" w:rsidR="00D04D76" w:rsidRDefault="00D04D76"/>
    <w:sectPr w:rsidR="00D04D7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A472" w14:textId="77777777" w:rsidR="00AA056C" w:rsidRDefault="00AA056C" w:rsidP="00C1486E">
      <w:pPr>
        <w:spacing w:after="0" w:line="240" w:lineRule="auto"/>
      </w:pPr>
      <w:r>
        <w:separator/>
      </w:r>
    </w:p>
  </w:endnote>
  <w:endnote w:type="continuationSeparator" w:id="0">
    <w:p w14:paraId="0EA0F052" w14:textId="77777777" w:rsidR="00AA056C" w:rsidRDefault="00AA056C" w:rsidP="00C1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7692" w14:textId="29A3B004" w:rsidR="00C1486E" w:rsidRDefault="00C1486E">
    <w:pPr>
      <w:pStyle w:val="Footer"/>
    </w:pPr>
    <w:r>
      <w:rPr>
        <w:noProof/>
        <w:color w:val="000000"/>
      </w:rPr>
      <w:drawing>
        <wp:inline distT="0" distB="0" distL="0" distR="0" wp14:anchorId="07A46445" wp14:editId="49460AAE">
          <wp:extent cx="5943600" cy="410848"/>
          <wp:effectExtent l="0" t="0" r="0" b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108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F05C" w14:textId="77777777" w:rsidR="00AA056C" w:rsidRDefault="00AA056C" w:rsidP="00C1486E">
      <w:pPr>
        <w:spacing w:after="0" w:line="240" w:lineRule="auto"/>
      </w:pPr>
      <w:r>
        <w:separator/>
      </w:r>
    </w:p>
  </w:footnote>
  <w:footnote w:type="continuationSeparator" w:id="0">
    <w:p w14:paraId="29EBCB7E" w14:textId="77777777" w:rsidR="00AA056C" w:rsidRDefault="00AA056C" w:rsidP="00C1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71BD" w14:textId="6FE26620" w:rsidR="00C1486E" w:rsidRDefault="00C1486E">
    <w:pPr>
      <w:pStyle w:val="Header"/>
    </w:pPr>
    <w:r>
      <w:rPr>
        <w:noProof/>
      </w:rPr>
      <w:drawing>
        <wp:inline distT="0" distB="0" distL="0" distR="0" wp14:anchorId="5B74D960" wp14:editId="5FF15562">
          <wp:extent cx="5943600" cy="441849"/>
          <wp:effectExtent l="0" t="0" r="0" b="3175"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41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6E"/>
    <w:rsid w:val="005B23F6"/>
    <w:rsid w:val="00AA056C"/>
    <w:rsid w:val="00C1486E"/>
    <w:rsid w:val="00D04D76"/>
    <w:rsid w:val="00D05402"/>
    <w:rsid w:val="00D614BA"/>
    <w:rsid w:val="00EB1707"/>
    <w:rsid w:val="00E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FFBF4"/>
  <w15:chartTrackingRefBased/>
  <w15:docId w15:val="{F0D2E820-B75F-BE45-B924-9624E0D3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6E"/>
    <w:pPr>
      <w:spacing w:after="240" w:line="288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8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6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6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6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6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86E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1486E"/>
  </w:style>
  <w:style w:type="character" w:styleId="Strong">
    <w:name w:val="Strong"/>
    <w:basedOn w:val="DefaultParagraphFont"/>
    <w:uiPriority w:val="22"/>
    <w:qFormat/>
    <w:rsid w:val="00C148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6E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d3vLU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fbShx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1dtws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660</Characters>
  <Application>Microsoft Office Word</Application>
  <DocSecurity>0</DocSecurity>
  <Lines>14</Lines>
  <Paragraphs>8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Seat</dc:creator>
  <cp:keywords/>
  <dc:description/>
  <cp:lastModifiedBy>Catherine Seat</cp:lastModifiedBy>
  <cp:revision>1</cp:revision>
  <dcterms:created xsi:type="dcterms:W3CDTF">2026-04-02T17:15:00Z</dcterms:created>
  <dcterms:modified xsi:type="dcterms:W3CDTF">2026-04-02T17:15:00Z</dcterms:modified>
</cp:coreProperties>
</file>